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9A" w:rsidRDefault="00172E9A" w:rsidP="00172E9A">
      <w:pPr>
        <w:spacing w:before="100" w:beforeAutospacing="1" w:after="240" w:line="240" w:lineRule="auto"/>
        <w:jc w:val="center"/>
        <w:rPr>
          <w:rFonts w:ascii="Arial" w:eastAsia="Times New Roman" w:hAnsi="Arial" w:cs="Arial"/>
          <w:color w:val="000000"/>
          <w:sz w:val="18"/>
          <w:szCs w:val="18"/>
        </w:rPr>
      </w:pPr>
      <w:r w:rsidRPr="00172E9A">
        <w:rPr>
          <w:rFonts w:ascii="Arial" w:eastAsia="Times New Roman" w:hAnsi="Arial" w:cs="Arial"/>
          <w:b/>
          <w:color w:val="000000"/>
          <w:szCs w:val="18"/>
        </w:rPr>
        <w:t>ACTIVITIES</w:t>
      </w:r>
      <w:r>
        <w:rPr>
          <w:rFonts w:ascii="Arial" w:eastAsia="Times New Roman" w:hAnsi="Arial" w:cs="Arial"/>
          <w:color w:val="000000"/>
          <w:sz w:val="18"/>
          <w:szCs w:val="18"/>
        </w:rPr>
        <w:br/>
      </w:r>
      <w:r w:rsidRPr="00172E9A">
        <w:rPr>
          <w:rFonts w:ascii="Arial" w:eastAsia="Times New Roman" w:hAnsi="Arial" w:cs="Arial"/>
          <w:b/>
          <w:color w:val="000000"/>
          <w:sz w:val="20"/>
          <w:szCs w:val="18"/>
        </w:rPr>
        <w:t>Delegation in t</w:t>
      </w:r>
      <w:bookmarkStart w:id="0" w:name="_GoBack"/>
      <w:bookmarkEnd w:id="0"/>
      <w:r w:rsidRPr="00172E9A">
        <w:rPr>
          <w:rFonts w:ascii="Arial" w:eastAsia="Times New Roman" w:hAnsi="Arial" w:cs="Arial"/>
          <w:b/>
          <w:color w:val="000000"/>
          <w:sz w:val="20"/>
          <w:szCs w:val="18"/>
        </w:rPr>
        <w:t>he NATO Parliamentary Assembly</w:t>
      </w:r>
      <w:r w:rsidRPr="00172E9A">
        <w:rPr>
          <w:rFonts w:ascii="Arial" w:eastAsia="Times New Roman" w:hAnsi="Arial" w:cs="Arial"/>
          <w:b/>
          <w:color w:val="000000"/>
          <w:sz w:val="20"/>
          <w:szCs w:val="18"/>
        </w:rPr>
        <w:br/>
        <w:t>11th legislature (3 June 2016 – 3 August 2020)</w:t>
      </w: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head of the National Assembly standing delegation to the NATO Parliamentary Assembly, and substitute member </w:t>
      </w:r>
      <w:proofErr w:type="spellStart"/>
      <w:r w:rsidRPr="00172E9A">
        <w:rPr>
          <w:rFonts w:ascii="Arial" w:eastAsia="Times New Roman" w:hAnsi="Arial" w:cs="Arial"/>
          <w:color w:val="000000"/>
          <w:sz w:val="18"/>
          <w:szCs w:val="18"/>
        </w:rPr>
        <w:t>Zarko</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Micin</w:t>
      </w:r>
      <w:proofErr w:type="spellEnd"/>
      <w:r w:rsidRPr="00172E9A">
        <w:rPr>
          <w:rFonts w:ascii="Arial" w:eastAsia="Times New Roman" w:hAnsi="Arial" w:cs="Arial"/>
          <w:color w:val="000000"/>
          <w:sz w:val="18"/>
          <w:szCs w:val="18"/>
        </w:rPr>
        <w:t xml:space="preserve"> took part in a video conference with the attendees of the NATO College Rome 136th Flag Officers Course on 4 May 2020.</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Head of the National Assembly standing delegation to the NATO Parliamentary Assembly and member of the OECD Global Parliamentary Network, took part in the meeting of the OECD Global Parliamentary Network, 24-26 February 2020, in Paris. The meeting was organized jointly with the NATO Parliamentary Assembly and in partnership with Women Political Leaders (WPL).</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Head of the National Assembly standing delegation to the NATO PA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deputy member </w:t>
      </w:r>
      <w:proofErr w:type="spellStart"/>
      <w:r w:rsidRPr="00172E9A">
        <w:rPr>
          <w:rFonts w:ascii="Arial" w:eastAsia="Times New Roman" w:hAnsi="Arial" w:cs="Arial"/>
          <w:color w:val="000000"/>
          <w:sz w:val="18"/>
          <w:szCs w:val="18"/>
        </w:rPr>
        <w:t>Zarko</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Micin</w:t>
      </w:r>
      <w:proofErr w:type="spellEnd"/>
      <w:r w:rsidRPr="00172E9A">
        <w:rPr>
          <w:rFonts w:ascii="Arial" w:eastAsia="Times New Roman" w:hAnsi="Arial" w:cs="Arial"/>
          <w:color w:val="000000"/>
          <w:sz w:val="18"/>
          <w:szCs w:val="18"/>
        </w:rPr>
        <w:t xml:space="preserve"> visited the NATO PA Committee on Civil Dimension of Security 4 – 7 November 2019, in Paris and Strasbourg.</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Members National Assembly’s standing delegation to the NATO Parliamentary Assembly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and Doc.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Ivan Bauer took part in the NATO orientation </w:t>
      </w:r>
      <w:proofErr w:type="spellStart"/>
      <w:r w:rsidRPr="00172E9A">
        <w:rPr>
          <w:rFonts w:ascii="Arial" w:eastAsia="Times New Roman" w:hAnsi="Arial" w:cs="Arial"/>
          <w:color w:val="000000"/>
          <w:sz w:val="18"/>
          <w:szCs w:val="18"/>
        </w:rPr>
        <w:t>programme</w:t>
      </w:r>
      <w:proofErr w:type="spellEnd"/>
      <w:r w:rsidRPr="00172E9A">
        <w:rPr>
          <w:rFonts w:ascii="Arial" w:eastAsia="Times New Roman" w:hAnsi="Arial" w:cs="Arial"/>
          <w:color w:val="000000"/>
          <w:sz w:val="18"/>
          <w:szCs w:val="18"/>
        </w:rPr>
        <w:t xml:space="preserve"> in the NATO headquarters in Brussels, on 1 – 2 July.</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National Assembly’s standing delegation to the NATO Parliamentary Assembly, headed by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comprising MA </w:t>
      </w:r>
      <w:proofErr w:type="spellStart"/>
      <w:r w:rsidRPr="00172E9A">
        <w:rPr>
          <w:rFonts w:ascii="Arial" w:eastAsia="Times New Roman" w:hAnsi="Arial" w:cs="Arial"/>
          <w:color w:val="000000"/>
          <w:sz w:val="18"/>
          <w:szCs w:val="18"/>
        </w:rPr>
        <w:t>Dejan</w:t>
      </w:r>
      <w:proofErr w:type="spellEnd"/>
      <w:r w:rsidRPr="00172E9A">
        <w:rPr>
          <w:rFonts w:ascii="Arial" w:eastAsia="Times New Roman" w:hAnsi="Arial" w:cs="Arial"/>
          <w:color w:val="000000"/>
          <w:sz w:val="18"/>
          <w:szCs w:val="18"/>
        </w:rPr>
        <w:t xml:space="preserve"> Radenkovic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and Doc.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Ivan Bauer, took part in the </w:t>
      </w:r>
      <w:proofErr w:type="spellStart"/>
      <w:r w:rsidRPr="00172E9A">
        <w:rPr>
          <w:rFonts w:ascii="Arial" w:eastAsia="Times New Roman" w:hAnsi="Arial" w:cs="Arial"/>
          <w:color w:val="000000"/>
          <w:sz w:val="18"/>
          <w:szCs w:val="18"/>
        </w:rPr>
        <w:t>organisation’s</w:t>
      </w:r>
      <w:proofErr w:type="spellEnd"/>
      <w:r w:rsidRPr="00172E9A">
        <w:rPr>
          <w:rFonts w:ascii="Arial" w:eastAsia="Times New Roman" w:hAnsi="Arial" w:cs="Arial"/>
          <w:color w:val="000000"/>
          <w:sz w:val="18"/>
          <w:szCs w:val="18"/>
        </w:rPr>
        <w:t xml:space="preserve"> spring session, 31 May – 3 June 2019, in Bratislava, Slovak Republic.</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Head of the National Assembly’s standing delegation to the NATO Parliamentary Assembly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substitute member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 xml:space="preserve"> took part in the NATO PA 100th Rose-Roth Seminar in Brussels, 25 - 26 April 2019.</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Head of National Assembly’s standing delegation to NATO PA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took part in the meeting of the Global Parliamentary Network of the </w:t>
      </w:r>
      <w:proofErr w:type="spellStart"/>
      <w:r w:rsidRPr="00172E9A">
        <w:rPr>
          <w:rFonts w:ascii="Arial" w:eastAsia="Times New Roman" w:hAnsi="Arial" w:cs="Arial"/>
          <w:color w:val="000000"/>
          <w:sz w:val="18"/>
          <w:szCs w:val="18"/>
        </w:rPr>
        <w:t>Organisation</w:t>
      </w:r>
      <w:proofErr w:type="spellEnd"/>
      <w:r w:rsidRPr="00172E9A">
        <w:rPr>
          <w:rFonts w:ascii="Arial" w:eastAsia="Times New Roman" w:hAnsi="Arial" w:cs="Arial"/>
          <w:color w:val="000000"/>
          <w:sz w:val="18"/>
          <w:szCs w:val="18"/>
        </w:rPr>
        <w:t xml:space="preserve"> for Economic Co-operation and Development (OECD), on 14-15 February 2019 in Paris. The meeting was co-organized by OECD and the NATO Parliamentary Assembly.</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National Assembly’s standing delegation to the NATO Parliamentary Assembly headed by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comprising delegation members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MA </w:t>
      </w:r>
      <w:proofErr w:type="spellStart"/>
      <w:r w:rsidRPr="00172E9A">
        <w:rPr>
          <w:rFonts w:ascii="Arial" w:eastAsia="Times New Roman" w:hAnsi="Arial" w:cs="Arial"/>
          <w:color w:val="000000"/>
          <w:sz w:val="18"/>
          <w:szCs w:val="18"/>
        </w:rPr>
        <w:t>Dejan</w:t>
      </w:r>
      <w:proofErr w:type="spellEnd"/>
      <w:r w:rsidRPr="00172E9A">
        <w:rPr>
          <w:rFonts w:ascii="Arial" w:eastAsia="Times New Roman" w:hAnsi="Arial" w:cs="Arial"/>
          <w:color w:val="000000"/>
          <w:sz w:val="18"/>
          <w:szCs w:val="18"/>
        </w:rPr>
        <w:t xml:space="preserve"> Radenkovic and </w:t>
      </w:r>
      <w:proofErr w:type="spellStart"/>
      <w:r w:rsidRPr="00172E9A">
        <w:rPr>
          <w:rFonts w:ascii="Arial" w:eastAsia="Times New Roman" w:hAnsi="Arial" w:cs="Arial"/>
          <w:color w:val="000000"/>
          <w:sz w:val="18"/>
          <w:szCs w:val="18"/>
        </w:rPr>
        <w:t>Natasa</w:t>
      </w:r>
      <w:proofErr w:type="spellEnd"/>
      <w:r w:rsidRPr="00172E9A">
        <w:rPr>
          <w:rFonts w:ascii="Arial" w:eastAsia="Times New Roman" w:hAnsi="Arial" w:cs="Arial"/>
          <w:color w:val="000000"/>
          <w:sz w:val="18"/>
          <w:szCs w:val="18"/>
        </w:rPr>
        <w:t xml:space="preserve"> Sp. </w:t>
      </w:r>
      <w:proofErr w:type="spellStart"/>
      <w:r w:rsidRPr="00172E9A">
        <w:rPr>
          <w:rFonts w:ascii="Arial" w:eastAsia="Times New Roman" w:hAnsi="Arial" w:cs="Arial"/>
          <w:color w:val="000000"/>
          <w:sz w:val="18"/>
          <w:szCs w:val="18"/>
        </w:rPr>
        <w:t>Jovanovic</w:t>
      </w:r>
      <w:proofErr w:type="spellEnd"/>
      <w:r w:rsidRPr="00172E9A">
        <w:rPr>
          <w:rFonts w:ascii="Arial" w:eastAsia="Times New Roman" w:hAnsi="Arial" w:cs="Arial"/>
          <w:color w:val="000000"/>
          <w:sz w:val="18"/>
          <w:szCs w:val="18"/>
        </w:rPr>
        <w:t xml:space="preserve"> took part in the </w:t>
      </w:r>
      <w:proofErr w:type="spellStart"/>
      <w:r w:rsidRPr="00172E9A">
        <w:rPr>
          <w:rFonts w:ascii="Arial" w:eastAsia="Times New Roman" w:hAnsi="Arial" w:cs="Arial"/>
          <w:color w:val="000000"/>
          <w:sz w:val="18"/>
          <w:szCs w:val="18"/>
        </w:rPr>
        <w:t>organisation’s</w:t>
      </w:r>
      <w:proofErr w:type="spellEnd"/>
      <w:r w:rsidRPr="00172E9A">
        <w:rPr>
          <w:rFonts w:ascii="Arial" w:eastAsia="Times New Roman" w:hAnsi="Arial" w:cs="Arial"/>
          <w:color w:val="000000"/>
          <w:sz w:val="18"/>
          <w:szCs w:val="18"/>
        </w:rPr>
        <w:t xml:space="preserve"> 64th annual session, 16 – 19 November 2018, in Halifax, Canada.</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Head of the National Assembly’s standing delegation to the NATO Parliamentary Assembly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standing delegation member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took part in the joint meeting of the NATO PA </w:t>
      </w:r>
      <w:proofErr w:type="spellStart"/>
      <w:r w:rsidRPr="00172E9A">
        <w:rPr>
          <w:rFonts w:ascii="Arial" w:eastAsia="Times New Roman" w:hAnsi="Arial" w:cs="Arial"/>
          <w:color w:val="000000"/>
          <w:sz w:val="18"/>
          <w:szCs w:val="18"/>
        </w:rPr>
        <w:t>Defence</w:t>
      </w:r>
      <w:proofErr w:type="spellEnd"/>
      <w:r w:rsidRPr="00172E9A">
        <w:rPr>
          <w:rFonts w:ascii="Arial" w:eastAsia="Times New Roman" w:hAnsi="Arial" w:cs="Arial"/>
          <w:color w:val="000000"/>
          <w:sz w:val="18"/>
          <w:szCs w:val="18"/>
        </w:rPr>
        <w:t xml:space="preserve"> and Security Committee and Mediterranean and Middle East Special Group in Lisbon and Madrid, 24 – 28 September 2018.</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lastRenderedPageBreak/>
        <w:t xml:space="preserve">The members of the National Assembly’s standing delegation to the NATO Parliamentary Assembly took part in the NATO PA 98th Rose-Roth Seminar: “Euro-integration of the Western Balkans: strengthening the European peace project”, 27-29 June 2018, in Skopje, comprising delegation head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members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MA </w:t>
      </w:r>
      <w:proofErr w:type="spellStart"/>
      <w:r w:rsidRPr="00172E9A">
        <w:rPr>
          <w:rFonts w:ascii="Arial" w:eastAsia="Times New Roman" w:hAnsi="Arial" w:cs="Arial"/>
          <w:color w:val="000000"/>
          <w:sz w:val="18"/>
          <w:szCs w:val="18"/>
        </w:rPr>
        <w:t>Dejan</w:t>
      </w:r>
      <w:proofErr w:type="spellEnd"/>
      <w:r w:rsidRPr="00172E9A">
        <w:rPr>
          <w:rFonts w:ascii="Arial" w:eastAsia="Times New Roman" w:hAnsi="Arial" w:cs="Arial"/>
          <w:color w:val="000000"/>
          <w:sz w:val="18"/>
          <w:szCs w:val="18"/>
        </w:rPr>
        <w:t xml:space="preserve"> Radenkovic and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Ivan Bauer.</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members of the National Assembly’s standing delegation to the NATO Parliamentary Assembly took part in the </w:t>
      </w:r>
      <w:proofErr w:type="spellStart"/>
      <w:r w:rsidRPr="00172E9A">
        <w:rPr>
          <w:rFonts w:ascii="Arial" w:eastAsia="Times New Roman" w:hAnsi="Arial" w:cs="Arial"/>
          <w:color w:val="000000"/>
          <w:sz w:val="18"/>
          <w:szCs w:val="18"/>
        </w:rPr>
        <w:t>organisation’s</w:t>
      </w:r>
      <w:proofErr w:type="spellEnd"/>
      <w:r w:rsidRPr="00172E9A">
        <w:rPr>
          <w:rFonts w:ascii="Arial" w:eastAsia="Times New Roman" w:hAnsi="Arial" w:cs="Arial"/>
          <w:color w:val="000000"/>
          <w:sz w:val="18"/>
          <w:szCs w:val="18"/>
        </w:rPr>
        <w:t xml:space="preserve"> spring session, 25-28 May 2018, in Warsaw, comprising delegation head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members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MA </w:t>
      </w:r>
      <w:proofErr w:type="spellStart"/>
      <w:r w:rsidRPr="00172E9A">
        <w:rPr>
          <w:rFonts w:ascii="Arial" w:eastAsia="Times New Roman" w:hAnsi="Arial" w:cs="Arial"/>
          <w:color w:val="000000"/>
          <w:sz w:val="18"/>
          <w:szCs w:val="18"/>
        </w:rPr>
        <w:t>Dejan</w:t>
      </w:r>
      <w:proofErr w:type="spellEnd"/>
      <w:r w:rsidRPr="00172E9A">
        <w:rPr>
          <w:rFonts w:ascii="Arial" w:eastAsia="Times New Roman" w:hAnsi="Arial" w:cs="Arial"/>
          <w:color w:val="000000"/>
          <w:sz w:val="18"/>
          <w:szCs w:val="18"/>
        </w:rPr>
        <w:t xml:space="preserve"> Radenkovic, </w:t>
      </w:r>
      <w:proofErr w:type="spellStart"/>
      <w:r w:rsidRPr="00172E9A">
        <w:rPr>
          <w:rFonts w:ascii="Arial" w:eastAsia="Times New Roman" w:hAnsi="Arial" w:cs="Arial"/>
          <w:color w:val="000000"/>
          <w:sz w:val="18"/>
          <w:szCs w:val="18"/>
        </w:rPr>
        <w:t>Natasa</w:t>
      </w:r>
      <w:proofErr w:type="spellEnd"/>
      <w:r w:rsidRPr="00172E9A">
        <w:rPr>
          <w:rFonts w:ascii="Arial" w:eastAsia="Times New Roman" w:hAnsi="Arial" w:cs="Arial"/>
          <w:color w:val="000000"/>
          <w:sz w:val="18"/>
          <w:szCs w:val="18"/>
        </w:rPr>
        <w:t xml:space="preserve"> Sp. </w:t>
      </w:r>
      <w:proofErr w:type="spellStart"/>
      <w:r w:rsidRPr="00172E9A">
        <w:rPr>
          <w:rFonts w:ascii="Arial" w:eastAsia="Times New Roman" w:hAnsi="Arial" w:cs="Arial"/>
          <w:color w:val="000000"/>
          <w:sz w:val="18"/>
          <w:szCs w:val="18"/>
        </w:rPr>
        <w:t>Jovanovic</w:t>
      </w:r>
      <w:proofErr w:type="spellEnd"/>
      <w:r w:rsidRPr="00172E9A">
        <w:rPr>
          <w:rFonts w:ascii="Arial" w:eastAsia="Times New Roman" w:hAnsi="Arial" w:cs="Arial"/>
          <w:color w:val="000000"/>
          <w:sz w:val="18"/>
          <w:szCs w:val="18"/>
        </w:rPr>
        <w:t xml:space="preserve"> and MA </w:t>
      </w:r>
      <w:proofErr w:type="spellStart"/>
      <w:r w:rsidRPr="00172E9A">
        <w:rPr>
          <w:rFonts w:ascii="Arial" w:eastAsia="Times New Roman" w:hAnsi="Arial" w:cs="Arial"/>
          <w:color w:val="000000"/>
          <w:sz w:val="18"/>
          <w:szCs w:val="18"/>
        </w:rPr>
        <w:t>Jasmina</w:t>
      </w:r>
      <w:proofErr w:type="spellEnd"/>
      <w:r w:rsidRPr="00172E9A">
        <w:rPr>
          <w:rFonts w:ascii="Arial" w:eastAsia="Times New Roman" w:hAnsi="Arial" w:cs="Arial"/>
          <w:color w:val="000000"/>
          <w:sz w:val="18"/>
          <w:szCs w:val="18"/>
        </w:rPr>
        <w:t xml:space="preserve"> Nikolic.</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members of the National Assembly’s standing delegation to the NATO Parliamentary Assembly, took part in the NATO PA 97th Rose-Roth Seminar: “Georgia and the Black Sea region in the new geopolitical order”, 23-25 April 2018 in Batumi, Georgia. The National Assembly’s delegation was headed by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comprised delegation members MA </w:t>
      </w:r>
      <w:proofErr w:type="spellStart"/>
      <w:r w:rsidRPr="00172E9A">
        <w:rPr>
          <w:rFonts w:ascii="Arial" w:eastAsia="Times New Roman" w:hAnsi="Arial" w:cs="Arial"/>
          <w:color w:val="000000"/>
          <w:sz w:val="18"/>
          <w:szCs w:val="18"/>
        </w:rPr>
        <w:t>Dejan</w:t>
      </w:r>
      <w:proofErr w:type="spellEnd"/>
      <w:r w:rsidRPr="00172E9A">
        <w:rPr>
          <w:rFonts w:ascii="Arial" w:eastAsia="Times New Roman" w:hAnsi="Arial" w:cs="Arial"/>
          <w:color w:val="000000"/>
          <w:sz w:val="18"/>
          <w:szCs w:val="18"/>
        </w:rPr>
        <w:t xml:space="preserve"> Radenkovic, MA </w:t>
      </w:r>
      <w:proofErr w:type="spellStart"/>
      <w:r w:rsidRPr="00172E9A">
        <w:rPr>
          <w:rFonts w:ascii="Arial" w:eastAsia="Times New Roman" w:hAnsi="Arial" w:cs="Arial"/>
          <w:color w:val="000000"/>
          <w:sz w:val="18"/>
          <w:szCs w:val="18"/>
        </w:rPr>
        <w:t>Jasmina</w:t>
      </w:r>
      <w:proofErr w:type="spellEnd"/>
      <w:r w:rsidRPr="00172E9A">
        <w:rPr>
          <w:rFonts w:ascii="Arial" w:eastAsia="Times New Roman" w:hAnsi="Arial" w:cs="Arial"/>
          <w:color w:val="000000"/>
          <w:sz w:val="18"/>
          <w:szCs w:val="18"/>
        </w:rPr>
        <w:t xml:space="preserve"> Nikolic and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National Assembly Deputy Speaker </w:t>
      </w:r>
      <w:proofErr w:type="spellStart"/>
      <w:r w:rsidRPr="00172E9A">
        <w:rPr>
          <w:rFonts w:ascii="Arial" w:eastAsia="Times New Roman" w:hAnsi="Arial" w:cs="Arial"/>
          <w:color w:val="000000"/>
          <w:sz w:val="18"/>
          <w:szCs w:val="18"/>
        </w:rPr>
        <w:t>Djordje</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Milicevic</w:t>
      </w:r>
      <w:proofErr w:type="spellEnd"/>
      <w:r w:rsidRPr="00172E9A">
        <w:rPr>
          <w:rFonts w:ascii="Arial" w:eastAsia="Times New Roman" w:hAnsi="Arial" w:cs="Arial"/>
          <w:color w:val="000000"/>
          <w:sz w:val="18"/>
          <w:szCs w:val="18"/>
        </w:rPr>
        <w:t xml:space="preserve">, members of the National Assembly’s standing delegation to the NATO PA, members of the Foreign Affairs Committee, </w:t>
      </w:r>
      <w:proofErr w:type="spellStart"/>
      <w:r w:rsidRPr="00172E9A">
        <w:rPr>
          <w:rFonts w:ascii="Arial" w:eastAsia="Times New Roman" w:hAnsi="Arial" w:cs="Arial"/>
          <w:color w:val="000000"/>
          <w:sz w:val="18"/>
          <w:szCs w:val="18"/>
        </w:rPr>
        <w:t>Defence</w:t>
      </w:r>
      <w:proofErr w:type="spellEnd"/>
      <w:r w:rsidRPr="00172E9A">
        <w:rPr>
          <w:rFonts w:ascii="Arial" w:eastAsia="Times New Roman" w:hAnsi="Arial" w:cs="Arial"/>
          <w:color w:val="000000"/>
          <w:sz w:val="18"/>
          <w:szCs w:val="18"/>
        </w:rPr>
        <w:t xml:space="preserve"> and Internal Affairs Committee and the European Integration Committee met on 18 April 2018 at the National Assembly with a delegation of the NATO Parliamentary Assembly’s Sub-Committee on Future Security and </w:t>
      </w:r>
      <w:proofErr w:type="spellStart"/>
      <w:r w:rsidRPr="00172E9A">
        <w:rPr>
          <w:rFonts w:ascii="Arial" w:eastAsia="Times New Roman" w:hAnsi="Arial" w:cs="Arial"/>
          <w:color w:val="000000"/>
          <w:sz w:val="18"/>
          <w:szCs w:val="18"/>
        </w:rPr>
        <w:t>Defence</w:t>
      </w:r>
      <w:proofErr w:type="spellEnd"/>
      <w:r w:rsidRPr="00172E9A">
        <w:rPr>
          <w:rFonts w:ascii="Arial" w:eastAsia="Times New Roman" w:hAnsi="Arial" w:cs="Arial"/>
          <w:color w:val="000000"/>
          <w:sz w:val="18"/>
          <w:szCs w:val="18"/>
        </w:rPr>
        <w:t xml:space="preserve"> Capabilities, in official visit to the Republic of Serbia. The delegation comprised MPs from Portugal, Lithuania, the UK, Italy, Czech Republic, Latvia, Spain and Turkey.</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 substitute member of the National Assembly standing delegation to the NATO Parliamentary Assembly, visited the NATO PA Science and Technology Committee (Sub-Committee on Technology Trends and Security) in Berlin, Bremen and Magdeburg, 13-17 November 2017.</w:t>
      </w: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Head of the National Assembly standing delegation to the NATO PA, took part in the joint visit to the NATO PA Sub-Committee on Democratic Governance and Sub-Committee on Transatlantic Relations in Philadelphia and Carlisle, Pennsylvania, USA, 18 – 22 September 2017.</w:t>
      </w: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A National Assembly delegation took part in the Parliamentary Training </w:t>
      </w:r>
      <w:proofErr w:type="spellStart"/>
      <w:r w:rsidRPr="00172E9A">
        <w:rPr>
          <w:rFonts w:ascii="Arial" w:eastAsia="Times New Roman" w:hAnsi="Arial" w:cs="Arial"/>
          <w:color w:val="000000"/>
          <w:sz w:val="18"/>
          <w:szCs w:val="18"/>
        </w:rPr>
        <w:t>Programme</w:t>
      </w:r>
      <w:proofErr w:type="spellEnd"/>
      <w:r w:rsidRPr="00172E9A">
        <w:rPr>
          <w:rFonts w:ascii="Arial" w:eastAsia="Times New Roman" w:hAnsi="Arial" w:cs="Arial"/>
          <w:color w:val="000000"/>
          <w:sz w:val="18"/>
          <w:szCs w:val="18"/>
        </w:rPr>
        <w:t xml:space="preserve"> organized by the NATO Parliamentary Assembly for the members of the National Assembly delegation to the NATO PA and members of the relevant assembly committees, on 18 and 19 September 2017, in Brussels, Kingdom of Belgium. The National Assembly delegation comprised the following: </w:t>
      </w:r>
      <w:proofErr w:type="spellStart"/>
      <w:r w:rsidRPr="00172E9A">
        <w:rPr>
          <w:rFonts w:ascii="Arial" w:eastAsia="Times New Roman" w:hAnsi="Arial" w:cs="Arial"/>
          <w:color w:val="000000"/>
          <w:sz w:val="18"/>
          <w:szCs w:val="18"/>
        </w:rPr>
        <w:t>Zarko</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Micin</w:t>
      </w:r>
      <w:proofErr w:type="spellEnd"/>
      <w:r w:rsidRPr="00172E9A">
        <w:rPr>
          <w:rFonts w:ascii="Arial" w:eastAsia="Times New Roman" w:hAnsi="Arial" w:cs="Arial"/>
          <w:color w:val="000000"/>
          <w:sz w:val="18"/>
          <w:szCs w:val="18"/>
        </w:rPr>
        <w:t xml:space="preserve">,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MA </w:t>
      </w:r>
      <w:proofErr w:type="spellStart"/>
      <w:r w:rsidRPr="00172E9A">
        <w:rPr>
          <w:rFonts w:ascii="Arial" w:eastAsia="Times New Roman" w:hAnsi="Arial" w:cs="Arial"/>
          <w:color w:val="000000"/>
          <w:sz w:val="18"/>
          <w:szCs w:val="18"/>
        </w:rPr>
        <w:t>Jasmina</w:t>
      </w:r>
      <w:proofErr w:type="spellEnd"/>
      <w:r w:rsidRPr="00172E9A">
        <w:rPr>
          <w:rFonts w:ascii="Arial" w:eastAsia="Times New Roman" w:hAnsi="Arial" w:cs="Arial"/>
          <w:color w:val="000000"/>
          <w:sz w:val="18"/>
          <w:szCs w:val="18"/>
        </w:rPr>
        <w:t xml:space="preserve"> Nikolic,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Ivan Bauer,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Ljubisa</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Stojmirovic</w:t>
      </w:r>
      <w:proofErr w:type="spellEnd"/>
      <w:r w:rsidRPr="00172E9A">
        <w:rPr>
          <w:rFonts w:ascii="Arial" w:eastAsia="Times New Roman" w:hAnsi="Arial" w:cs="Arial"/>
          <w:color w:val="000000"/>
          <w:sz w:val="18"/>
          <w:szCs w:val="18"/>
        </w:rPr>
        <w:t xml:space="preserve"> and </w:t>
      </w:r>
      <w:proofErr w:type="spellStart"/>
      <w:r w:rsidRPr="00172E9A">
        <w:rPr>
          <w:rFonts w:ascii="Arial" w:eastAsia="Times New Roman" w:hAnsi="Arial" w:cs="Arial"/>
          <w:color w:val="000000"/>
          <w:sz w:val="18"/>
          <w:szCs w:val="18"/>
        </w:rPr>
        <w:t>Dubravka</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Filipovski</w:t>
      </w:r>
      <w:proofErr w:type="spellEnd"/>
      <w:r w:rsidRPr="00172E9A">
        <w:rPr>
          <w:rFonts w:ascii="Arial" w:eastAsia="Times New Roman" w:hAnsi="Arial" w:cs="Arial"/>
          <w:color w:val="000000"/>
          <w:sz w:val="18"/>
          <w:szCs w:val="18"/>
        </w:rPr>
        <w:t>.</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Head of the National Assembly’s standing delegation to the NATO Parliamentary Assembly, took part in the NATO PA 95th Rose-Roth Seminar: “Safer and more stable Ukraine and Black Sea Region”, 3-5 July 2017 in Kyiv, Ukraine.</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National Assembly hosted the delegations of the NATO PA Economics and Security Committee and Sub-Committee on Transition and Development on 12 and 13 June 2017 which on the occasion met with the Head of the National Assembly delegation to the NATO PA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the members of the Committee on Finance, State Budget and Control of Public Spending, Committee on the Economy, Regional Development, Trade, Tourism and Energy and the </w:t>
      </w:r>
      <w:proofErr w:type="spellStart"/>
      <w:r w:rsidRPr="00172E9A">
        <w:rPr>
          <w:rFonts w:ascii="Arial" w:eastAsia="Times New Roman" w:hAnsi="Arial" w:cs="Arial"/>
          <w:color w:val="000000"/>
          <w:sz w:val="18"/>
          <w:szCs w:val="18"/>
        </w:rPr>
        <w:t>Defence</w:t>
      </w:r>
      <w:proofErr w:type="spellEnd"/>
      <w:r w:rsidRPr="00172E9A">
        <w:rPr>
          <w:rFonts w:ascii="Arial" w:eastAsia="Times New Roman" w:hAnsi="Arial" w:cs="Arial"/>
          <w:color w:val="000000"/>
          <w:sz w:val="18"/>
          <w:szCs w:val="18"/>
        </w:rPr>
        <w:t xml:space="preserve"> and Internal Affairs Committee, as well as with National Assembly Speaker Maja </w:t>
      </w:r>
      <w:proofErr w:type="spellStart"/>
      <w:r w:rsidRPr="00172E9A">
        <w:rPr>
          <w:rFonts w:ascii="Arial" w:eastAsia="Times New Roman" w:hAnsi="Arial" w:cs="Arial"/>
          <w:color w:val="000000"/>
          <w:sz w:val="18"/>
          <w:szCs w:val="18"/>
        </w:rPr>
        <w:t>Gojkovic</w:t>
      </w:r>
      <w:proofErr w:type="spellEnd"/>
      <w:r w:rsidRPr="00172E9A">
        <w:rPr>
          <w:rFonts w:ascii="Arial" w:eastAsia="Times New Roman" w:hAnsi="Arial" w:cs="Arial"/>
          <w:color w:val="000000"/>
          <w:sz w:val="18"/>
          <w:szCs w:val="18"/>
        </w:rPr>
        <w:t xml:space="preserve"> and National Assembly Deputy Speaker </w:t>
      </w:r>
      <w:proofErr w:type="spellStart"/>
      <w:r w:rsidRPr="00172E9A">
        <w:rPr>
          <w:rFonts w:ascii="Arial" w:eastAsia="Times New Roman" w:hAnsi="Arial" w:cs="Arial"/>
          <w:color w:val="000000"/>
          <w:sz w:val="18"/>
          <w:szCs w:val="18"/>
        </w:rPr>
        <w:t>Veroljub</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Arsic</w:t>
      </w:r>
      <w:proofErr w:type="spellEnd"/>
      <w:r w:rsidRPr="00172E9A">
        <w:rPr>
          <w:rFonts w:ascii="Arial" w:eastAsia="Times New Roman" w:hAnsi="Arial" w:cs="Arial"/>
          <w:color w:val="000000"/>
          <w:sz w:val="18"/>
          <w:szCs w:val="18"/>
        </w:rPr>
        <w:t>.</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National Assembly’s standing delegation to the NATO Parliamentary Assembly took part in the </w:t>
      </w:r>
      <w:proofErr w:type="spellStart"/>
      <w:r w:rsidRPr="00172E9A">
        <w:rPr>
          <w:rFonts w:ascii="Arial" w:eastAsia="Times New Roman" w:hAnsi="Arial" w:cs="Arial"/>
          <w:color w:val="000000"/>
          <w:sz w:val="18"/>
          <w:szCs w:val="18"/>
        </w:rPr>
        <w:t>organisation’s</w:t>
      </w:r>
      <w:proofErr w:type="spellEnd"/>
      <w:r w:rsidRPr="00172E9A">
        <w:rPr>
          <w:rFonts w:ascii="Arial" w:eastAsia="Times New Roman" w:hAnsi="Arial" w:cs="Arial"/>
          <w:color w:val="000000"/>
          <w:sz w:val="18"/>
          <w:szCs w:val="18"/>
        </w:rPr>
        <w:t xml:space="preserve"> spring session, 26-29 May 2017, in Tbilisi, Republic of Georgia. The National Assembly delegation comprised the Head of the delegation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delegation members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 xml:space="preserve">, MA </w:t>
      </w:r>
      <w:proofErr w:type="spellStart"/>
      <w:r w:rsidRPr="00172E9A">
        <w:rPr>
          <w:rFonts w:ascii="Arial" w:eastAsia="Times New Roman" w:hAnsi="Arial" w:cs="Arial"/>
          <w:color w:val="000000"/>
          <w:sz w:val="18"/>
          <w:szCs w:val="18"/>
        </w:rPr>
        <w:t>Jasmina</w:t>
      </w:r>
      <w:proofErr w:type="spellEnd"/>
      <w:r w:rsidRPr="00172E9A">
        <w:rPr>
          <w:rFonts w:ascii="Arial" w:eastAsia="Times New Roman" w:hAnsi="Arial" w:cs="Arial"/>
          <w:color w:val="000000"/>
          <w:sz w:val="18"/>
          <w:szCs w:val="18"/>
        </w:rPr>
        <w:t xml:space="preserve"> Nikolic and </w:t>
      </w:r>
      <w:proofErr w:type="spellStart"/>
      <w:r w:rsidRPr="00172E9A">
        <w:rPr>
          <w:rFonts w:ascii="Arial" w:eastAsia="Times New Roman" w:hAnsi="Arial" w:cs="Arial"/>
          <w:color w:val="000000"/>
          <w:sz w:val="18"/>
          <w:szCs w:val="18"/>
        </w:rPr>
        <w:t>Zarko</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Micin</w:t>
      </w:r>
      <w:proofErr w:type="spellEnd"/>
      <w:r w:rsidRPr="00172E9A">
        <w:rPr>
          <w:rFonts w:ascii="Arial" w:eastAsia="Times New Roman" w:hAnsi="Arial" w:cs="Arial"/>
          <w:color w:val="000000"/>
          <w:sz w:val="18"/>
          <w:szCs w:val="18"/>
        </w:rPr>
        <w:t>.</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Head and member, respectively, of the National Assembly’s standing delegation to the NATO Parliamentary Assembly, took part in the NATO PA 94th Rose-Roth Seminar and the seminar of the NATO PA Special Group for the Mediterranean and the Middle East, 21-23 Mach 2017, in Sarajevo, Bosnia and Herzegovina.</w:t>
      </w:r>
    </w:p>
    <w:p w:rsidR="00172E9A" w:rsidRPr="00172E9A" w:rsidRDefault="00172E9A" w:rsidP="00172E9A">
      <w:pPr>
        <w:shd w:val="clear" w:color="auto" w:fill="FFFFFF"/>
        <w:spacing w:before="100" w:beforeAutospacing="1" w:after="100" w:afterAutospacing="1" w:line="240" w:lineRule="auto"/>
        <w:ind w:left="480"/>
        <w:rPr>
          <w:rFonts w:ascii="Arial" w:eastAsia="Times New Roman" w:hAnsi="Arial" w:cs="Arial"/>
          <w:color w:val="000000"/>
          <w:sz w:val="18"/>
          <w:szCs w:val="18"/>
        </w:rPr>
      </w:pPr>
    </w:p>
    <w:p w:rsidR="00172E9A" w:rsidRPr="00172E9A" w:rsidRDefault="00172E9A" w:rsidP="00172E9A">
      <w:pPr>
        <w:numPr>
          <w:ilvl w:val="0"/>
          <w:numId w:val="1"/>
        </w:numPr>
        <w:spacing w:before="100" w:beforeAutospacing="1" w:after="240"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National Assembly standing delegation to NATO PA took part in the </w:t>
      </w:r>
      <w:proofErr w:type="spellStart"/>
      <w:r w:rsidRPr="00172E9A">
        <w:rPr>
          <w:rFonts w:ascii="Arial" w:eastAsia="Times New Roman" w:hAnsi="Arial" w:cs="Arial"/>
          <w:color w:val="000000"/>
          <w:sz w:val="18"/>
          <w:szCs w:val="18"/>
        </w:rPr>
        <w:t>organisation’s</w:t>
      </w:r>
      <w:proofErr w:type="spellEnd"/>
      <w:r w:rsidRPr="00172E9A">
        <w:rPr>
          <w:rFonts w:ascii="Arial" w:eastAsia="Times New Roman" w:hAnsi="Arial" w:cs="Arial"/>
          <w:color w:val="000000"/>
          <w:sz w:val="18"/>
          <w:szCs w:val="18"/>
        </w:rPr>
        <w:t xml:space="preserve"> 62nd annual session, 18-21 November 2016, in Istanbul, Republic of Turkey. The delegation comprised: Head of the delegation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and delegation members Vladimir </w:t>
      </w:r>
      <w:proofErr w:type="spellStart"/>
      <w:r w:rsidRPr="00172E9A">
        <w:rPr>
          <w:rFonts w:ascii="Arial" w:eastAsia="Times New Roman" w:hAnsi="Arial" w:cs="Arial"/>
          <w:color w:val="000000"/>
          <w:sz w:val="18"/>
          <w:szCs w:val="18"/>
        </w:rPr>
        <w:t>Djukanovic</w:t>
      </w:r>
      <w:proofErr w:type="spellEnd"/>
      <w:r w:rsidRPr="00172E9A">
        <w:rPr>
          <w:rFonts w:ascii="Arial" w:eastAsia="Times New Roman" w:hAnsi="Arial" w:cs="Arial"/>
          <w:color w:val="000000"/>
          <w:sz w:val="18"/>
          <w:szCs w:val="18"/>
        </w:rPr>
        <w:t xml:space="preserve">, Prof. </w:t>
      </w:r>
      <w:proofErr w:type="spellStart"/>
      <w:r w:rsidRPr="00172E9A">
        <w:rPr>
          <w:rFonts w:ascii="Arial" w:eastAsia="Times New Roman" w:hAnsi="Arial" w:cs="Arial"/>
          <w:color w:val="000000"/>
          <w:sz w:val="18"/>
          <w:szCs w:val="18"/>
        </w:rPr>
        <w:t>Dr</w:t>
      </w:r>
      <w:proofErr w:type="spellEnd"/>
      <w:r w:rsidRPr="00172E9A">
        <w:rPr>
          <w:rFonts w:ascii="Arial" w:eastAsia="Times New Roman" w:hAnsi="Arial" w:cs="Arial"/>
          <w:color w:val="000000"/>
          <w:sz w:val="18"/>
          <w:szCs w:val="18"/>
        </w:rPr>
        <w:t xml:space="preserve"> Zoran </w:t>
      </w:r>
      <w:proofErr w:type="spellStart"/>
      <w:r w:rsidRPr="00172E9A">
        <w:rPr>
          <w:rFonts w:ascii="Arial" w:eastAsia="Times New Roman" w:hAnsi="Arial" w:cs="Arial"/>
          <w:color w:val="000000"/>
          <w:sz w:val="18"/>
          <w:szCs w:val="18"/>
        </w:rPr>
        <w:t>Dragisic</w:t>
      </w:r>
      <w:proofErr w:type="spellEnd"/>
      <w:r w:rsidRPr="00172E9A">
        <w:rPr>
          <w:rFonts w:ascii="Arial" w:eastAsia="Times New Roman" w:hAnsi="Arial" w:cs="Arial"/>
          <w:color w:val="000000"/>
          <w:sz w:val="18"/>
          <w:szCs w:val="18"/>
        </w:rPr>
        <w:t xml:space="preserve">, </w:t>
      </w:r>
      <w:proofErr w:type="spellStart"/>
      <w:r w:rsidRPr="00172E9A">
        <w:rPr>
          <w:rFonts w:ascii="Arial" w:eastAsia="Times New Roman" w:hAnsi="Arial" w:cs="Arial"/>
          <w:color w:val="000000"/>
          <w:sz w:val="18"/>
          <w:szCs w:val="18"/>
        </w:rPr>
        <w:t>Natasa</w:t>
      </w:r>
      <w:proofErr w:type="spellEnd"/>
      <w:r w:rsidRPr="00172E9A">
        <w:rPr>
          <w:rFonts w:ascii="Arial" w:eastAsia="Times New Roman" w:hAnsi="Arial" w:cs="Arial"/>
          <w:color w:val="000000"/>
          <w:sz w:val="18"/>
          <w:szCs w:val="18"/>
        </w:rPr>
        <w:t xml:space="preserve"> Sp. </w:t>
      </w:r>
      <w:proofErr w:type="spellStart"/>
      <w:r w:rsidRPr="00172E9A">
        <w:rPr>
          <w:rFonts w:ascii="Arial" w:eastAsia="Times New Roman" w:hAnsi="Arial" w:cs="Arial"/>
          <w:color w:val="000000"/>
          <w:sz w:val="18"/>
          <w:szCs w:val="18"/>
        </w:rPr>
        <w:t>Jovanovic</w:t>
      </w:r>
      <w:proofErr w:type="spellEnd"/>
      <w:r w:rsidRPr="00172E9A">
        <w:rPr>
          <w:rFonts w:ascii="Arial" w:eastAsia="Times New Roman" w:hAnsi="Arial" w:cs="Arial"/>
          <w:color w:val="000000"/>
          <w:sz w:val="18"/>
          <w:szCs w:val="18"/>
        </w:rPr>
        <w:t xml:space="preserve"> and MA </w:t>
      </w:r>
      <w:proofErr w:type="spellStart"/>
      <w:r w:rsidRPr="00172E9A">
        <w:rPr>
          <w:rFonts w:ascii="Arial" w:eastAsia="Times New Roman" w:hAnsi="Arial" w:cs="Arial"/>
          <w:color w:val="000000"/>
          <w:sz w:val="18"/>
          <w:szCs w:val="18"/>
        </w:rPr>
        <w:t>Jasmina</w:t>
      </w:r>
      <w:proofErr w:type="spellEnd"/>
      <w:r w:rsidRPr="00172E9A">
        <w:rPr>
          <w:rFonts w:ascii="Arial" w:eastAsia="Times New Roman" w:hAnsi="Arial" w:cs="Arial"/>
          <w:color w:val="000000"/>
          <w:sz w:val="18"/>
          <w:szCs w:val="18"/>
        </w:rPr>
        <w:t xml:space="preserve"> Nikolic.</w:t>
      </w:r>
    </w:p>
    <w:p w:rsidR="00172E9A" w:rsidRPr="00172E9A" w:rsidRDefault="00172E9A" w:rsidP="00172E9A">
      <w:pPr>
        <w:numPr>
          <w:ilvl w:val="0"/>
          <w:numId w:val="1"/>
        </w:numPr>
        <w:spacing w:before="100" w:beforeAutospacing="1" w:after="100" w:afterAutospacing="1" w:line="240" w:lineRule="auto"/>
        <w:ind w:left="480"/>
        <w:rPr>
          <w:rFonts w:ascii="Arial" w:eastAsia="Times New Roman" w:hAnsi="Arial" w:cs="Arial"/>
          <w:color w:val="000000"/>
          <w:sz w:val="18"/>
          <w:szCs w:val="18"/>
        </w:rPr>
      </w:pPr>
      <w:r w:rsidRPr="00172E9A">
        <w:rPr>
          <w:rFonts w:ascii="Arial" w:eastAsia="Times New Roman" w:hAnsi="Arial" w:cs="Arial"/>
          <w:color w:val="000000"/>
          <w:sz w:val="18"/>
          <w:szCs w:val="18"/>
        </w:rPr>
        <w:t xml:space="preserve">The Head of the National Assembly delegation to NATO PA Dragan </w:t>
      </w:r>
      <w:proofErr w:type="spellStart"/>
      <w:r w:rsidRPr="00172E9A">
        <w:rPr>
          <w:rFonts w:ascii="Arial" w:eastAsia="Times New Roman" w:hAnsi="Arial" w:cs="Arial"/>
          <w:color w:val="000000"/>
          <w:sz w:val="18"/>
          <w:szCs w:val="18"/>
        </w:rPr>
        <w:t>Sormaz</w:t>
      </w:r>
      <w:proofErr w:type="spellEnd"/>
      <w:r w:rsidRPr="00172E9A">
        <w:rPr>
          <w:rFonts w:ascii="Arial" w:eastAsia="Times New Roman" w:hAnsi="Arial" w:cs="Arial"/>
          <w:color w:val="000000"/>
          <w:sz w:val="18"/>
          <w:szCs w:val="18"/>
        </w:rPr>
        <w:t xml:space="preserve"> took part in the joint meeting of the NATO PA Subcommittee on NATO Partnerships and the Mediterranean and Middle East Special Group, co-</w:t>
      </w:r>
      <w:proofErr w:type="spellStart"/>
      <w:r w:rsidRPr="00172E9A">
        <w:rPr>
          <w:rFonts w:ascii="Arial" w:eastAsia="Times New Roman" w:hAnsi="Arial" w:cs="Arial"/>
          <w:color w:val="000000"/>
          <w:sz w:val="18"/>
          <w:szCs w:val="18"/>
        </w:rPr>
        <w:t>organised</w:t>
      </w:r>
      <w:proofErr w:type="spellEnd"/>
      <w:r w:rsidRPr="00172E9A">
        <w:rPr>
          <w:rFonts w:ascii="Arial" w:eastAsia="Times New Roman" w:hAnsi="Arial" w:cs="Arial"/>
          <w:color w:val="000000"/>
          <w:sz w:val="18"/>
          <w:szCs w:val="18"/>
        </w:rPr>
        <w:t xml:space="preserve"> with the Parliament of the Republic of Italy, 27-29 October 2016, in Rome.</w:t>
      </w:r>
    </w:p>
    <w:p w:rsidR="00AD4A53" w:rsidRDefault="00AD4A53"/>
    <w:sectPr w:rsidR="00AD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DC1"/>
    <w:multiLevelType w:val="multilevel"/>
    <w:tmpl w:val="AB1C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9A"/>
    <w:rsid w:val="00172E9A"/>
    <w:rsid w:val="00AD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7418">
      <w:bodyDiv w:val="1"/>
      <w:marLeft w:val="0"/>
      <w:marRight w:val="0"/>
      <w:marTop w:val="0"/>
      <w:marBottom w:val="0"/>
      <w:divBdr>
        <w:top w:val="none" w:sz="0" w:space="0" w:color="auto"/>
        <w:left w:val="none" w:sz="0" w:space="0" w:color="auto"/>
        <w:bottom w:val="none" w:sz="0" w:space="0" w:color="auto"/>
        <w:right w:val="none" w:sz="0" w:space="0" w:color="auto"/>
      </w:divBdr>
      <w:divsChild>
        <w:div w:id="959646172">
          <w:marLeft w:val="0"/>
          <w:marRight w:val="0"/>
          <w:marTop w:val="0"/>
          <w:marBottom w:val="0"/>
          <w:divBdr>
            <w:top w:val="none" w:sz="0" w:space="0" w:color="auto"/>
            <w:left w:val="none" w:sz="0" w:space="0" w:color="auto"/>
            <w:bottom w:val="none" w:sz="0" w:space="0" w:color="auto"/>
            <w:right w:val="none" w:sz="0" w:space="0" w:color="auto"/>
          </w:divBdr>
        </w:div>
        <w:div w:id="1426850507">
          <w:marLeft w:val="0"/>
          <w:marRight w:val="0"/>
          <w:marTop w:val="0"/>
          <w:marBottom w:val="0"/>
          <w:divBdr>
            <w:top w:val="none" w:sz="0" w:space="0" w:color="auto"/>
            <w:left w:val="none" w:sz="0" w:space="0" w:color="auto"/>
            <w:bottom w:val="none" w:sz="0" w:space="0" w:color="auto"/>
            <w:right w:val="none" w:sz="0" w:space="0" w:color="auto"/>
          </w:divBdr>
        </w:div>
        <w:div w:id="689183314">
          <w:marLeft w:val="0"/>
          <w:marRight w:val="0"/>
          <w:marTop w:val="0"/>
          <w:marBottom w:val="0"/>
          <w:divBdr>
            <w:top w:val="none" w:sz="0" w:space="0" w:color="auto"/>
            <w:left w:val="none" w:sz="0" w:space="0" w:color="auto"/>
            <w:bottom w:val="none" w:sz="0" w:space="0" w:color="auto"/>
            <w:right w:val="none" w:sz="0" w:space="0" w:color="auto"/>
          </w:divBdr>
        </w:div>
        <w:div w:id="1467508262">
          <w:marLeft w:val="0"/>
          <w:marRight w:val="0"/>
          <w:marTop w:val="0"/>
          <w:marBottom w:val="0"/>
          <w:divBdr>
            <w:top w:val="none" w:sz="0" w:space="0" w:color="auto"/>
            <w:left w:val="none" w:sz="0" w:space="0" w:color="auto"/>
            <w:bottom w:val="none" w:sz="0" w:space="0" w:color="auto"/>
            <w:right w:val="none" w:sz="0" w:space="0" w:color="auto"/>
          </w:divBdr>
        </w:div>
        <w:div w:id="1598489219">
          <w:marLeft w:val="0"/>
          <w:marRight w:val="0"/>
          <w:marTop w:val="0"/>
          <w:marBottom w:val="0"/>
          <w:divBdr>
            <w:top w:val="none" w:sz="0" w:space="0" w:color="auto"/>
            <w:left w:val="none" w:sz="0" w:space="0" w:color="auto"/>
            <w:bottom w:val="none" w:sz="0" w:space="0" w:color="auto"/>
            <w:right w:val="none" w:sz="0" w:space="0" w:color="auto"/>
          </w:divBdr>
        </w:div>
        <w:div w:id="1589341146">
          <w:marLeft w:val="0"/>
          <w:marRight w:val="0"/>
          <w:marTop w:val="0"/>
          <w:marBottom w:val="0"/>
          <w:divBdr>
            <w:top w:val="none" w:sz="0" w:space="0" w:color="auto"/>
            <w:left w:val="none" w:sz="0" w:space="0" w:color="auto"/>
            <w:bottom w:val="none" w:sz="0" w:space="0" w:color="auto"/>
            <w:right w:val="none" w:sz="0" w:space="0" w:color="auto"/>
          </w:divBdr>
        </w:div>
        <w:div w:id="638726780">
          <w:marLeft w:val="0"/>
          <w:marRight w:val="0"/>
          <w:marTop w:val="0"/>
          <w:marBottom w:val="0"/>
          <w:divBdr>
            <w:top w:val="none" w:sz="0" w:space="0" w:color="auto"/>
            <w:left w:val="none" w:sz="0" w:space="0" w:color="auto"/>
            <w:bottom w:val="none" w:sz="0" w:space="0" w:color="auto"/>
            <w:right w:val="none" w:sz="0" w:space="0" w:color="auto"/>
          </w:divBdr>
        </w:div>
        <w:div w:id="1526212524">
          <w:marLeft w:val="0"/>
          <w:marRight w:val="0"/>
          <w:marTop w:val="0"/>
          <w:marBottom w:val="0"/>
          <w:divBdr>
            <w:top w:val="none" w:sz="0" w:space="0" w:color="auto"/>
            <w:left w:val="none" w:sz="0" w:space="0" w:color="auto"/>
            <w:bottom w:val="none" w:sz="0" w:space="0" w:color="auto"/>
            <w:right w:val="none" w:sz="0" w:space="0" w:color="auto"/>
          </w:divBdr>
        </w:div>
        <w:div w:id="150871102">
          <w:marLeft w:val="0"/>
          <w:marRight w:val="0"/>
          <w:marTop w:val="0"/>
          <w:marBottom w:val="0"/>
          <w:divBdr>
            <w:top w:val="none" w:sz="0" w:space="0" w:color="auto"/>
            <w:left w:val="none" w:sz="0" w:space="0" w:color="auto"/>
            <w:bottom w:val="none" w:sz="0" w:space="0" w:color="auto"/>
            <w:right w:val="none" w:sz="0" w:space="0" w:color="auto"/>
          </w:divBdr>
        </w:div>
        <w:div w:id="175389548">
          <w:marLeft w:val="0"/>
          <w:marRight w:val="0"/>
          <w:marTop w:val="0"/>
          <w:marBottom w:val="0"/>
          <w:divBdr>
            <w:top w:val="none" w:sz="0" w:space="0" w:color="auto"/>
            <w:left w:val="none" w:sz="0" w:space="0" w:color="auto"/>
            <w:bottom w:val="none" w:sz="0" w:space="0" w:color="auto"/>
            <w:right w:val="none" w:sz="0" w:space="0" w:color="auto"/>
          </w:divBdr>
        </w:div>
        <w:div w:id="772634511">
          <w:marLeft w:val="0"/>
          <w:marRight w:val="0"/>
          <w:marTop w:val="0"/>
          <w:marBottom w:val="0"/>
          <w:divBdr>
            <w:top w:val="none" w:sz="0" w:space="0" w:color="auto"/>
            <w:left w:val="none" w:sz="0" w:space="0" w:color="auto"/>
            <w:bottom w:val="none" w:sz="0" w:space="0" w:color="auto"/>
            <w:right w:val="none" w:sz="0" w:space="0" w:color="auto"/>
          </w:divBdr>
        </w:div>
        <w:div w:id="1701008754">
          <w:marLeft w:val="0"/>
          <w:marRight w:val="0"/>
          <w:marTop w:val="0"/>
          <w:marBottom w:val="0"/>
          <w:divBdr>
            <w:top w:val="none" w:sz="0" w:space="0" w:color="auto"/>
            <w:left w:val="none" w:sz="0" w:space="0" w:color="auto"/>
            <w:bottom w:val="none" w:sz="0" w:space="0" w:color="auto"/>
            <w:right w:val="none" w:sz="0" w:space="0" w:color="auto"/>
          </w:divBdr>
        </w:div>
        <w:div w:id="673993591">
          <w:marLeft w:val="0"/>
          <w:marRight w:val="0"/>
          <w:marTop w:val="0"/>
          <w:marBottom w:val="0"/>
          <w:divBdr>
            <w:top w:val="none" w:sz="0" w:space="0" w:color="auto"/>
            <w:left w:val="none" w:sz="0" w:space="0" w:color="auto"/>
            <w:bottom w:val="none" w:sz="0" w:space="0" w:color="auto"/>
            <w:right w:val="none" w:sz="0" w:space="0" w:color="auto"/>
          </w:divBdr>
        </w:div>
        <w:div w:id="665980793">
          <w:marLeft w:val="0"/>
          <w:marRight w:val="0"/>
          <w:marTop w:val="0"/>
          <w:marBottom w:val="0"/>
          <w:divBdr>
            <w:top w:val="none" w:sz="0" w:space="0" w:color="auto"/>
            <w:left w:val="none" w:sz="0" w:space="0" w:color="auto"/>
            <w:bottom w:val="none" w:sz="0" w:space="0" w:color="auto"/>
            <w:right w:val="none" w:sz="0" w:space="0" w:color="auto"/>
          </w:divBdr>
        </w:div>
        <w:div w:id="523399914">
          <w:marLeft w:val="0"/>
          <w:marRight w:val="0"/>
          <w:marTop w:val="0"/>
          <w:marBottom w:val="0"/>
          <w:divBdr>
            <w:top w:val="none" w:sz="0" w:space="0" w:color="auto"/>
            <w:left w:val="none" w:sz="0" w:space="0" w:color="auto"/>
            <w:bottom w:val="none" w:sz="0" w:space="0" w:color="auto"/>
            <w:right w:val="none" w:sz="0" w:space="0" w:color="auto"/>
          </w:divBdr>
        </w:div>
        <w:div w:id="306013945">
          <w:marLeft w:val="0"/>
          <w:marRight w:val="0"/>
          <w:marTop w:val="0"/>
          <w:marBottom w:val="0"/>
          <w:divBdr>
            <w:top w:val="none" w:sz="0" w:space="0" w:color="auto"/>
            <w:left w:val="none" w:sz="0" w:space="0" w:color="auto"/>
            <w:bottom w:val="none" w:sz="0" w:space="0" w:color="auto"/>
            <w:right w:val="none" w:sz="0" w:space="0" w:color="auto"/>
          </w:divBdr>
        </w:div>
        <w:div w:id="323704345">
          <w:marLeft w:val="0"/>
          <w:marRight w:val="0"/>
          <w:marTop w:val="0"/>
          <w:marBottom w:val="0"/>
          <w:divBdr>
            <w:top w:val="none" w:sz="0" w:space="0" w:color="auto"/>
            <w:left w:val="none" w:sz="0" w:space="0" w:color="auto"/>
            <w:bottom w:val="none" w:sz="0" w:space="0" w:color="auto"/>
            <w:right w:val="none" w:sz="0" w:space="0" w:color="auto"/>
          </w:divBdr>
        </w:div>
        <w:div w:id="673186353">
          <w:marLeft w:val="0"/>
          <w:marRight w:val="0"/>
          <w:marTop w:val="0"/>
          <w:marBottom w:val="0"/>
          <w:divBdr>
            <w:top w:val="none" w:sz="0" w:space="0" w:color="auto"/>
            <w:left w:val="none" w:sz="0" w:space="0" w:color="auto"/>
            <w:bottom w:val="none" w:sz="0" w:space="0" w:color="auto"/>
            <w:right w:val="none" w:sz="0" w:space="0" w:color="auto"/>
          </w:divBdr>
        </w:div>
        <w:div w:id="356736375">
          <w:marLeft w:val="0"/>
          <w:marRight w:val="0"/>
          <w:marTop w:val="0"/>
          <w:marBottom w:val="0"/>
          <w:divBdr>
            <w:top w:val="none" w:sz="0" w:space="0" w:color="auto"/>
            <w:left w:val="none" w:sz="0" w:space="0" w:color="auto"/>
            <w:bottom w:val="none" w:sz="0" w:space="0" w:color="auto"/>
            <w:right w:val="none" w:sz="0" w:space="0" w:color="auto"/>
          </w:divBdr>
        </w:div>
        <w:div w:id="1273396769">
          <w:marLeft w:val="0"/>
          <w:marRight w:val="0"/>
          <w:marTop w:val="0"/>
          <w:marBottom w:val="0"/>
          <w:divBdr>
            <w:top w:val="none" w:sz="0" w:space="0" w:color="auto"/>
            <w:left w:val="none" w:sz="0" w:space="0" w:color="auto"/>
            <w:bottom w:val="none" w:sz="0" w:space="0" w:color="auto"/>
            <w:right w:val="none" w:sz="0" w:space="0" w:color="auto"/>
          </w:divBdr>
        </w:div>
        <w:div w:id="1725179340">
          <w:marLeft w:val="0"/>
          <w:marRight w:val="0"/>
          <w:marTop w:val="0"/>
          <w:marBottom w:val="0"/>
          <w:divBdr>
            <w:top w:val="none" w:sz="0" w:space="0" w:color="auto"/>
            <w:left w:val="none" w:sz="0" w:space="0" w:color="auto"/>
            <w:bottom w:val="none" w:sz="0" w:space="0" w:color="auto"/>
            <w:right w:val="none" w:sz="0" w:space="0" w:color="auto"/>
          </w:divBdr>
        </w:div>
        <w:div w:id="48247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2020-12-26T14:20:00Z</dcterms:created>
  <dcterms:modified xsi:type="dcterms:W3CDTF">2020-12-26T14:21:00Z</dcterms:modified>
</cp:coreProperties>
</file>